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47F8863E" w14:textId="26437A1F" w:rsidR="00EF1C99" w:rsidRPr="00E51F7F" w:rsidRDefault="009B63A1" w:rsidP="00EF1C99">
      <w:pPr>
        <w:jc w:val="center"/>
        <w:rPr>
          <w:rFonts w:ascii="Roboto Light" w:hAnsi="Roboto Light"/>
        </w:rPr>
      </w:pPr>
      <w:r w:rsidRPr="009B63A1">
        <w:rPr>
          <w:rFonts w:ascii="Roboto Light" w:hAnsi="Roboto Light"/>
          <w:b/>
        </w:rPr>
        <w:t xml:space="preserve">DLA WYDATKU NR </w:t>
      </w:r>
      <w:r w:rsidR="00780C8A" w:rsidRPr="00474AF7">
        <w:rPr>
          <w:rFonts w:ascii="Roboto Light" w:hAnsi="Roboto Light"/>
          <w:b/>
        </w:rPr>
        <w:t>6 „Kompensator taśm metalowych”</w:t>
      </w:r>
    </w:p>
    <w:p w14:paraId="196D7DCA" w14:textId="69B6C291" w:rsidR="009B63A1" w:rsidRPr="009B63A1" w:rsidRDefault="009B63A1" w:rsidP="009B63A1">
      <w:pPr>
        <w:jc w:val="center"/>
        <w:rPr>
          <w:rFonts w:ascii="Roboto Light" w:hAnsi="Roboto Light"/>
          <w:b/>
        </w:rPr>
      </w:pP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79B9660B" w:rsidR="009B63A1" w:rsidRPr="00EF1C99" w:rsidRDefault="009B63A1" w:rsidP="009B63A1">
      <w:pPr>
        <w:rPr>
          <w:rFonts w:ascii="Roboto Light" w:hAnsi="Roboto Light"/>
          <w:b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r w:rsidR="00780C8A">
        <w:rPr>
          <w:rFonts w:ascii="Roboto Light" w:hAnsi="Roboto Light"/>
          <w:b/>
        </w:rPr>
        <w:t>Kompensator</w:t>
      </w:r>
      <w:r w:rsidR="00460414" w:rsidRPr="00A37042">
        <w:rPr>
          <w:rFonts w:ascii="Roboto Light" w:hAnsi="Roboto Light"/>
          <w:b/>
        </w:rPr>
        <w:t xml:space="preserve"> taśm metalowych</w:t>
      </w:r>
      <w:r w:rsidR="00EF1C99" w:rsidRPr="00D82ADD">
        <w:rPr>
          <w:rFonts w:ascii="Roboto Light" w:hAnsi="Roboto Light"/>
          <w:b/>
        </w:rPr>
        <w:t>.</w:t>
      </w:r>
    </w:p>
    <w:p w14:paraId="5ECEE38F" w14:textId="294E75AD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780C8A">
        <w:rPr>
          <w:rFonts w:ascii="Roboto Light" w:hAnsi="Roboto Light"/>
          <w:b/>
        </w:rPr>
        <w:t>6</w:t>
      </w:r>
      <w:r w:rsidR="00EF1C99" w:rsidRPr="00AD2F7B">
        <w:rPr>
          <w:rFonts w:ascii="Roboto Light" w:hAnsi="Roboto Light"/>
          <w:b/>
        </w:rPr>
        <w:t>.</w:t>
      </w:r>
    </w:p>
    <w:p w14:paraId="41FCC442" w14:textId="77777777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0C3BC256" w14:textId="77777777" w:rsidR="00A74AA8" w:rsidRPr="009B63A1" w:rsidRDefault="00A74AA8" w:rsidP="009B63A1">
      <w:pPr>
        <w:rPr>
          <w:rFonts w:ascii="Roboto Light" w:hAnsi="Roboto Light"/>
        </w:rPr>
      </w:pPr>
    </w:p>
    <w:p w14:paraId="454A284B" w14:textId="77777777" w:rsidR="00907F98" w:rsidRDefault="00907F98" w:rsidP="00907F98">
      <w:pPr>
        <w:rPr>
          <w:rFonts w:ascii="Roboto Light" w:hAnsi="Roboto Light"/>
        </w:rPr>
      </w:pPr>
      <w:r w:rsidRPr="00474AF7">
        <w:rPr>
          <w:rFonts w:ascii="Roboto Light" w:hAnsi="Roboto Light"/>
        </w:rPr>
        <w:t>Urządzenie ma na celu utrzymanie zapasu taśm, potrzebnego podczas łączenia i wymiany balotu z taśmą.</w:t>
      </w:r>
    </w:p>
    <w:p w14:paraId="48F891AC" w14:textId="77777777" w:rsidR="00907F98" w:rsidRDefault="00907F98" w:rsidP="00907F98">
      <w:pPr>
        <w:rPr>
          <w:rFonts w:ascii="Roboto Light" w:hAnsi="Roboto Light"/>
        </w:rPr>
      </w:pPr>
      <w:r w:rsidRPr="00474AF7">
        <w:rPr>
          <w:rFonts w:ascii="Roboto Light" w:hAnsi="Roboto Light"/>
        </w:rPr>
        <w:t>•</w:t>
      </w:r>
      <w:r w:rsidRPr="00474AF7">
        <w:rPr>
          <w:rFonts w:ascii="Roboto Light" w:hAnsi="Roboto Light"/>
        </w:rPr>
        <w:tab/>
        <w:t>Prędkość taśmy od 8 do 40 m/min</w:t>
      </w:r>
    </w:p>
    <w:p w14:paraId="02F957D1" w14:textId="77777777" w:rsidR="00907F98" w:rsidRDefault="00907F98" w:rsidP="00907F98">
      <w:pPr>
        <w:rPr>
          <w:rFonts w:ascii="Roboto Light" w:hAnsi="Roboto Light"/>
        </w:rPr>
      </w:pPr>
      <w:r w:rsidRPr="00474AF7">
        <w:rPr>
          <w:rFonts w:ascii="Roboto Light" w:hAnsi="Roboto Light"/>
        </w:rPr>
        <w:t>•</w:t>
      </w:r>
      <w:r w:rsidRPr="00474AF7">
        <w:rPr>
          <w:rFonts w:ascii="Roboto Light" w:hAnsi="Roboto Light"/>
        </w:rPr>
        <w:tab/>
        <w:t>Zapewnienie stabilnego procesu dla prędkości do 30 m/min</w:t>
      </w:r>
    </w:p>
    <w:p w14:paraId="32AAA8B8" w14:textId="77777777" w:rsidR="00907F98" w:rsidRDefault="00907F98" w:rsidP="00907F98">
      <w:pPr>
        <w:rPr>
          <w:rFonts w:ascii="Roboto Light" w:hAnsi="Roboto Light"/>
        </w:rPr>
      </w:pPr>
      <w:r w:rsidRPr="00474AF7">
        <w:rPr>
          <w:rFonts w:ascii="Roboto Light" w:hAnsi="Roboto Light"/>
        </w:rPr>
        <w:t>•</w:t>
      </w:r>
      <w:r w:rsidRPr="00474AF7">
        <w:rPr>
          <w:rFonts w:ascii="Roboto Light" w:hAnsi="Roboto Light"/>
        </w:rPr>
        <w:tab/>
        <w:t>Kompensacja taśm stalowych, aluminiowych i drucianych. Szer. od 10 mm do 50 mm</w:t>
      </w:r>
    </w:p>
    <w:p w14:paraId="581772BC" w14:textId="77777777" w:rsidR="00907F98" w:rsidRDefault="00907F98" w:rsidP="00907F98">
      <w:pPr>
        <w:rPr>
          <w:rFonts w:ascii="Roboto Light" w:hAnsi="Roboto Light"/>
        </w:rPr>
      </w:pPr>
      <w:r w:rsidRPr="00474AF7">
        <w:rPr>
          <w:rFonts w:ascii="Roboto Light" w:hAnsi="Roboto Light"/>
        </w:rPr>
        <w:t>•</w:t>
      </w:r>
      <w:r w:rsidRPr="00474AF7">
        <w:rPr>
          <w:rFonts w:ascii="Roboto Light" w:hAnsi="Roboto Light"/>
        </w:rPr>
        <w:tab/>
        <w:t>Współpraca z urządzeniami do odwijania taśm i doginania wstępnego</w:t>
      </w:r>
    </w:p>
    <w:p w14:paraId="1699899D" w14:textId="77777777" w:rsidR="00907F98" w:rsidRDefault="00907F98" w:rsidP="00907F98">
      <w:pPr>
        <w:rPr>
          <w:rFonts w:ascii="Roboto Light" w:hAnsi="Roboto Light"/>
        </w:rPr>
      </w:pPr>
      <w:r w:rsidRPr="00474AF7">
        <w:rPr>
          <w:rFonts w:ascii="Roboto Light" w:hAnsi="Roboto Light"/>
        </w:rPr>
        <w:t>•</w:t>
      </w:r>
      <w:r w:rsidRPr="00474AF7">
        <w:rPr>
          <w:rFonts w:ascii="Roboto Light" w:hAnsi="Roboto Light"/>
        </w:rPr>
        <w:tab/>
      </w:r>
      <w:r w:rsidRPr="00F24D0F">
        <w:rPr>
          <w:rFonts w:ascii="Roboto Light" w:hAnsi="Roboto Light"/>
        </w:rPr>
        <w:t>Wytworzenie zapasu taśm potrzebnego podczas procesu łączenia min.1</w:t>
      </w:r>
      <w:r>
        <w:rPr>
          <w:rFonts w:ascii="Roboto Light" w:hAnsi="Roboto Light"/>
        </w:rPr>
        <w:t>0</w:t>
      </w:r>
      <w:r w:rsidRPr="00F24D0F">
        <w:rPr>
          <w:rFonts w:ascii="Roboto Light" w:hAnsi="Roboto Light"/>
        </w:rPr>
        <w:t xml:space="preserve">0 </w:t>
      </w:r>
      <w:proofErr w:type="spellStart"/>
      <w:r w:rsidRPr="00F24D0F">
        <w:rPr>
          <w:rFonts w:ascii="Roboto Light" w:hAnsi="Roboto Light"/>
        </w:rPr>
        <w:t>mb</w:t>
      </w:r>
      <w:proofErr w:type="spellEnd"/>
    </w:p>
    <w:p w14:paraId="1B41146B" w14:textId="77777777" w:rsidR="00907F98" w:rsidRPr="00A42A55" w:rsidRDefault="00907F98" w:rsidP="00907F98">
      <w:pPr>
        <w:rPr>
          <w:rFonts w:ascii="Roboto Light" w:hAnsi="Roboto Light"/>
        </w:rPr>
      </w:pPr>
      <w:r w:rsidRPr="00474AF7">
        <w:rPr>
          <w:rFonts w:ascii="Roboto Light" w:hAnsi="Roboto Light"/>
        </w:rPr>
        <w:t>•</w:t>
      </w:r>
      <w:r w:rsidRPr="00474AF7">
        <w:rPr>
          <w:rFonts w:ascii="Roboto Light" w:hAnsi="Roboto Light"/>
        </w:rPr>
        <w:tab/>
        <w:t xml:space="preserve">Płynne wydawanie i pobieranie taśm z </w:t>
      </w:r>
      <w:proofErr w:type="spellStart"/>
      <w:r w:rsidRPr="00474AF7">
        <w:rPr>
          <w:rFonts w:ascii="Roboto Light" w:hAnsi="Roboto Light"/>
        </w:rPr>
        <w:t>odwijaka</w:t>
      </w:r>
      <w:proofErr w:type="spellEnd"/>
    </w:p>
    <w:p w14:paraId="428CC1A0" w14:textId="77777777" w:rsidR="009B63A1" w:rsidRDefault="009B63A1" w:rsidP="009B63A1">
      <w:pPr>
        <w:rPr>
          <w:rFonts w:ascii="Roboto Light" w:hAnsi="Roboto Light"/>
        </w:rPr>
      </w:pPr>
    </w:p>
    <w:p w14:paraId="418DAFE4" w14:textId="77777777" w:rsidR="00DB14A2" w:rsidRPr="009B63A1" w:rsidRDefault="00DB14A2" w:rsidP="009B63A1">
      <w:pPr>
        <w:rPr>
          <w:rFonts w:ascii="Roboto Light" w:hAnsi="Roboto Light"/>
        </w:rPr>
      </w:pPr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Default="009B63A1" w:rsidP="009B63A1">
      <w:pPr>
        <w:rPr>
          <w:rFonts w:ascii="Roboto Light" w:hAnsi="Roboto Light"/>
        </w:rPr>
      </w:pPr>
    </w:p>
    <w:p w14:paraId="4F6826CF" w14:textId="2AB9122E" w:rsidR="00907F98" w:rsidRDefault="00907F98">
      <w:pPr>
        <w:rPr>
          <w:rFonts w:ascii="Roboto Light" w:hAnsi="Roboto Light"/>
        </w:rPr>
      </w:pPr>
      <w:r>
        <w:rPr>
          <w:rFonts w:ascii="Roboto Light" w:hAnsi="Roboto Light"/>
        </w:rPr>
        <w:br w:type="page"/>
      </w:r>
    </w:p>
    <w:p w14:paraId="18FB493A" w14:textId="77777777" w:rsidR="001A4091" w:rsidRDefault="001A4091" w:rsidP="009B63A1">
      <w:pPr>
        <w:rPr>
          <w:rFonts w:ascii="Roboto Light" w:hAnsi="Roboto Light"/>
        </w:rPr>
      </w:pPr>
      <w:bookmarkStart w:id="0" w:name="_GoBack"/>
      <w:bookmarkEnd w:id="0"/>
    </w:p>
    <w:p w14:paraId="69A5AC10" w14:textId="77777777" w:rsidR="001A4091" w:rsidRPr="009B63A1" w:rsidRDefault="001A4091" w:rsidP="009B63A1">
      <w:pPr>
        <w:rPr>
          <w:rFonts w:ascii="Roboto Light" w:hAnsi="Roboto Light"/>
        </w:rPr>
      </w:pPr>
    </w:p>
    <w:p w14:paraId="4EEACCF3" w14:textId="2C79DE5B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  <w:r w:rsidR="00EF1C99">
        <w:rPr>
          <w:rFonts w:ascii="Roboto Light" w:hAnsi="Roboto Light"/>
        </w:rPr>
        <w:t>:</w:t>
      </w:r>
    </w:p>
    <w:p w14:paraId="5A5401B4" w14:textId="77777777" w:rsidR="00EF1C99" w:rsidRPr="009B63A1" w:rsidRDefault="00EF1C99" w:rsidP="009B63A1">
      <w:pPr>
        <w:rPr>
          <w:rFonts w:ascii="Roboto Light" w:hAnsi="Roboto Light"/>
        </w:rPr>
      </w:pP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506B197A" w14:textId="77777777" w:rsidR="00F6494A" w:rsidRDefault="00F6494A" w:rsidP="00F6494A">
      <w:pPr>
        <w:ind w:left="5760"/>
        <w:rPr>
          <w:rFonts w:ascii="Roboto Light" w:hAnsi="Roboto Light"/>
        </w:rPr>
      </w:pPr>
    </w:p>
    <w:p w14:paraId="104A9B65" w14:textId="77777777" w:rsidR="009B63A1" w:rsidRPr="00002C79" w:rsidRDefault="009B63A1" w:rsidP="00F6494A">
      <w:pPr>
        <w:ind w:left="5760"/>
        <w:rPr>
          <w:rFonts w:ascii="Roboto Light" w:hAnsi="Roboto Light"/>
        </w:rPr>
      </w:pPr>
      <w:r w:rsidRPr="00002C79">
        <w:rPr>
          <w:rFonts w:ascii="Roboto Light" w:hAnsi="Roboto Light"/>
        </w:rPr>
        <w:t>……………………………………</w:t>
      </w:r>
    </w:p>
    <w:p w14:paraId="1B0FAFDB" w14:textId="19383ECC" w:rsidR="009B63A1" w:rsidRPr="00002C79" w:rsidRDefault="009B63A1" w:rsidP="009B63A1">
      <w:pPr>
        <w:ind w:left="5040" w:firstLine="720"/>
        <w:rPr>
          <w:rFonts w:ascii="Roboto Light" w:hAnsi="Roboto Light"/>
        </w:rPr>
      </w:pPr>
      <w:r w:rsidRPr="00002C79">
        <w:rPr>
          <w:rFonts w:ascii="Roboto Light" w:hAnsi="Roboto Light"/>
        </w:rPr>
        <w:t>(podpis i pieczątka Oferenta)</w:t>
      </w:r>
    </w:p>
    <w:sectPr w:rsidR="009B63A1" w:rsidRPr="00002C79" w:rsidSect="00A37C18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65F9"/>
    <w:multiLevelType w:val="hybridMultilevel"/>
    <w:tmpl w:val="0E7E6F62"/>
    <w:lvl w:ilvl="0" w:tplc="1ED896C2">
      <w:start w:val="5"/>
      <w:numFmt w:val="bullet"/>
      <w:lvlText w:val="-"/>
      <w:lvlJc w:val="left"/>
      <w:pPr>
        <w:ind w:left="1080" w:hanging="360"/>
      </w:pPr>
      <w:rPr>
        <w:rFonts w:ascii="Roboto Light" w:eastAsiaTheme="minorHAnsi" w:hAnsi="Robo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7"/>
    <w:rsid w:val="000026CE"/>
    <w:rsid w:val="00002C79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4091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0414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71117"/>
    <w:rsid w:val="00780C8A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07F98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74AA8"/>
    <w:rsid w:val="00A84171"/>
    <w:rsid w:val="00AA165E"/>
    <w:rsid w:val="00AD60D9"/>
    <w:rsid w:val="00B01852"/>
    <w:rsid w:val="00B02AA7"/>
    <w:rsid w:val="00B179C8"/>
    <w:rsid w:val="00B20646"/>
    <w:rsid w:val="00B20CFF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14A2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1C99"/>
    <w:rsid w:val="00EF3F05"/>
    <w:rsid w:val="00F0378A"/>
    <w:rsid w:val="00F11CC8"/>
    <w:rsid w:val="00F17546"/>
    <w:rsid w:val="00F2563D"/>
    <w:rsid w:val="00F35630"/>
    <w:rsid w:val="00F43C4F"/>
    <w:rsid w:val="00F47F2B"/>
    <w:rsid w:val="00F56DAF"/>
    <w:rsid w:val="00F6494A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9B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B0A89-EFAA-4623-9D05-E6A7AC0181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8BFC6-BD94-4C3B-A8BE-0419CFF2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Tomasz Lasota</cp:lastModifiedBy>
  <cp:revision>15</cp:revision>
  <cp:lastPrinted>2016-03-09T12:58:00Z</cp:lastPrinted>
  <dcterms:created xsi:type="dcterms:W3CDTF">2018-02-26T11:12:00Z</dcterms:created>
  <dcterms:modified xsi:type="dcterms:W3CDTF">2018-03-01T13:36:00Z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